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04BD9" w14:textId="77777777" w:rsidR="00A039AC" w:rsidRDefault="001D43C1">
      <w:r w:rsidRPr="001D43C1">
        <w:rPr>
          <w:noProof/>
        </w:rPr>
        <w:drawing>
          <wp:inline distT="0" distB="0" distL="0" distR="0" wp14:anchorId="6BBF4C76" wp14:editId="24E540E2">
            <wp:extent cx="1733550" cy="476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33550" cy="476250"/>
                    </a:xfrm>
                    <a:prstGeom prst="rect">
                      <a:avLst/>
                    </a:prstGeom>
                  </pic:spPr>
                </pic:pic>
              </a:graphicData>
            </a:graphic>
          </wp:inline>
        </w:drawing>
      </w:r>
    </w:p>
    <w:p w14:paraId="5C2A9AF9" w14:textId="77777777" w:rsidR="001D43C1" w:rsidRPr="001D43C1" w:rsidRDefault="001D43C1" w:rsidP="001D43C1">
      <w:pPr>
        <w:jc w:val="right"/>
        <w:rPr>
          <w:szCs w:val="21"/>
        </w:rPr>
      </w:pPr>
      <w:r w:rsidRPr="001D43C1">
        <w:rPr>
          <w:szCs w:val="21"/>
        </w:rPr>
        <w:t>2020年4月10日</w:t>
      </w:r>
    </w:p>
    <w:p w14:paraId="698825CF" w14:textId="77777777" w:rsidR="001D43C1" w:rsidRPr="001D43C1" w:rsidRDefault="001D43C1" w:rsidP="001D43C1">
      <w:pPr>
        <w:jc w:val="right"/>
        <w:rPr>
          <w:szCs w:val="21"/>
        </w:rPr>
      </w:pPr>
      <w:r w:rsidRPr="001D43C1">
        <w:rPr>
          <w:szCs w:val="21"/>
        </w:rPr>
        <w:t>株式会社ハイサス</w:t>
      </w:r>
    </w:p>
    <w:p w14:paraId="7C3968A8" w14:textId="0CD7D8D3" w:rsidR="001D43C1" w:rsidRPr="001D43C1" w:rsidRDefault="001D43C1" w:rsidP="00433413">
      <w:pPr>
        <w:jc w:val="center"/>
        <w:rPr>
          <w:b/>
          <w:bCs/>
          <w:sz w:val="24"/>
          <w:szCs w:val="24"/>
        </w:rPr>
      </w:pPr>
      <w:r w:rsidRPr="001D43C1">
        <w:rPr>
          <w:rFonts w:hint="eastAsia"/>
          <w:b/>
          <w:bCs/>
          <w:sz w:val="24"/>
          <w:szCs w:val="24"/>
        </w:rPr>
        <w:t>新型コロナウイルス対策に関するお知らせ</w:t>
      </w:r>
    </w:p>
    <w:p w14:paraId="4170F2D6" w14:textId="77777777" w:rsidR="001D43C1" w:rsidRDefault="001D43C1" w:rsidP="001D43C1">
      <w:pPr>
        <w:jc w:val="center"/>
      </w:pPr>
    </w:p>
    <w:p w14:paraId="2520D4AF" w14:textId="77777777" w:rsidR="001D43C1" w:rsidRDefault="001D43C1" w:rsidP="001D43C1">
      <w:pPr>
        <w:jc w:val="left"/>
      </w:pPr>
      <w:r>
        <w:rPr>
          <w:rFonts w:hint="eastAsia"/>
        </w:rPr>
        <w:t xml:space="preserve">　連日の報道の通り、国内において新型コロナウイルスの感染が発生しており、感染拡大が懸念されております。</w:t>
      </w:r>
    </w:p>
    <w:p w14:paraId="778C0859" w14:textId="77777777" w:rsidR="001D43C1" w:rsidRDefault="001D43C1" w:rsidP="001D43C1">
      <w:pPr>
        <w:jc w:val="left"/>
      </w:pPr>
      <w:r>
        <w:rPr>
          <w:rFonts w:hint="eastAsia"/>
        </w:rPr>
        <w:t xml:space="preserve">　当社のサービスにおいては、国の方針と自治体の指導に基づき感染防止に努めて参ります。</w:t>
      </w:r>
    </w:p>
    <w:p w14:paraId="5229492C" w14:textId="77777777" w:rsidR="001D43C1" w:rsidRDefault="001D43C1" w:rsidP="001D43C1">
      <w:pPr>
        <w:jc w:val="left"/>
      </w:pPr>
      <w:r>
        <w:rPr>
          <w:rFonts w:hint="eastAsia"/>
        </w:rPr>
        <w:t xml:space="preserve">　ご利用者様、ご家族様、関係者の皆様におかれましても感染防止にご協力くださいますようお願い申し上げます。</w:t>
      </w:r>
    </w:p>
    <w:p w14:paraId="14E90D28" w14:textId="77777777" w:rsidR="001D43C1" w:rsidRDefault="001D43C1" w:rsidP="001D43C1">
      <w:pPr>
        <w:jc w:val="left"/>
      </w:pPr>
    </w:p>
    <w:p w14:paraId="4BAA67C9" w14:textId="771448A9" w:rsidR="001D43C1" w:rsidRDefault="001D43C1" w:rsidP="001D43C1">
      <w:pPr>
        <w:jc w:val="left"/>
      </w:pPr>
      <w:r>
        <w:rPr>
          <w:rFonts w:hint="eastAsia"/>
        </w:rPr>
        <w:t>■</w:t>
      </w:r>
      <w:r w:rsidR="00012996" w:rsidRPr="00012996">
        <w:rPr>
          <w:rFonts w:hint="eastAsia"/>
          <w:b/>
          <w:bCs/>
        </w:rPr>
        <w:t>サービス提供の中止について</w:t>
      </w:r>
      <w:r>
        <w:rPr>
          <w:rFonts w:hint="eastAsia"/>
        </w:rPr>
        <w:t>■</w:t>
      </w:r>
    </w:p>
    <w:p w14:paraId="3A8DC32A" w14:textId="18094799" w:rsidR="00012996" w:rsidRDefault="00012996" w:rsidP="00012996">
      <w:pPr>
        <w:ind w:left="420" w:hangingChars="200" w:hanging="420"/>
        <w:jc w:val="left"/>
      </w:pPr>
      <w:r>
        <w:rPr>
          <w:rFonts w:hint="eastAsia"/>
        </w:rPr>
        <w:t xml:space="preserve">①　</w:t>
      </w:r>
      <w:r w:rsidR="001D43C1">
        <w:rPr>
          <w:rFonts w:hint="eastAsia"/>
        </w:rPr>
        <w:t>サービス前の検温で37.5℃</w:t>
      </w:r>
      <w:r w:rsidR="00604159">
        <w:rPr>
          <w:rFonts w:hint="eastAsia"/>
        </w:rPr>
        <w:t>以上の</w:t>
      </w:r>
      <w:r w:rsidR="00433413">
        <w:rPr>
          <w:rFonts w:hint="eastAsia"/>
        </w:rPr>
        <w:t>発</w:t>
      </w:r>
      <w:r w:rsidR="00604159">
        <w:rPr>
          <w:rFonts w:hint="eastAsia"/>
        </w:rPr>
        <w:t>熱がある場合、または倦怠感や息苦しさが2日以上続いている場合は、提供前にサービスを中止にさせていただ</w:t>
      </w:r>
      <w:r>
        <w:rPr>
          <w:rFonts w:hint="eastAsia"/>
        </w:rPr>
        <w:t>く場合がございます。</w:t>
      </w:r>
    </w:p>
    <w:p w14:paraId="30EF69EC" w14:textId="2A59CEA2" w:rsidR="00604159" w:rsidRDefault="00012996" w:rsidP="00012996">
      <w:pPr>
        <w:ind w:left="420" w:hangingChars="200" w:hanging="420"/>
        <w:jc w:val="left"/>
      </w:pPr>
      <w:r>
        <w:rPr>
          <w:rFonts w:hint="eastAsia"/>
        </w:rPr>
        <w:t xml:space="preserve">②　</w:t>
      </w:r>
      <w:r w:rsidR="00604159">
        <w:rPr>
          <w:rFonts w:hint="eastAsia"/>
        </w:rPr>
        <w:t>咳や</w:t>
      </w:r>
      <w:r>
        <w:rPr>
          <w:rFonts w:hint="eastAsia"/>
        </w:rPr>
        <w:t>くしゃみ、鼻水などの症状がある場合は、マスクの着用、手洗いにご協力をお願い致します。</w:t>
      </w:r>
    </w:p>
    <w:p w14:paraId="15E8DF50" w14:textId="7E5C47B6" w:rsidR="00012996" w:rsidRDefault="00012996" w:rsidP="00012996">
      <w:pPr>
        <w:ind w:left="420" w:hangingChars="200" w:hanging="420"/>
        <w:jc w:val="left"/>
      </w:pPr>
      <w:r>
        <w:rPr>
          <w:rFonts w:hint="eastAsia"/>
        </w:rPr>
        <w:t>③　同居のご家族様が37.5℃</w:t>
      </w:r>
      <w:r w:rsidR="00517EE0">
        <w:rPr>
          <w:rFonts w:hint="eastAsia"/>
        </w:rPr>
        <w:t>以上</w:t>
      </w:r>
      <w:r>
        <w:rPr>
          <w:rFonts w:hint="eastAsia"/>
        </w:rPr>
        <w:t>の発熱がある場合や</w:t>
      </w:r>
      <w:r w:rsidR="00433413">
        <w:rPr>
          <w:rFonts w:hint="eastAsia"/>
        </w:rPr>
        <w:t>感染者との</w:t>
      </w:r>
      <w:r>
        <w:rPr>
          <w:rFonts w:hint="eastAsia"/>
        </w:rPr>
        <w:t>濃厚接触の疑いがある場合、</w:t>
      </w:r>
      <w:r w:rsidRPr="00012996">
        <w:rPr>
          <w:rFonts w:hint="eastAsia"/>
        </w:rPr>
        <w:t>提供前にサービスを中止にさせていただく場合がございます。</w:t>
      </w:r>
    </w:p>
    <w:p w14:paraId="63089DE4" w14:textId="06B848AB" w:rsidR="00012996" w:rsidRDefault="00012996" w:rsidP="00012996">
      <w:pPr>
        <w:ind w:left="420" w:hangingChars="200" w:hanging="420"/>
        <w:jc w:val="left"/>
      </w:pPr>
      <w:r>
        <w:rPr>
          <w:rFonts w:hint="eastAsia"/>
        </w:rPr>
        <w:t>④　ご利用者様が他の感染者との濃厚接触の疑いがある場合、</w:t>
      </w:r>
      <w:r w:rsidRPr="00012996">
        <w:rPr>
          <w:rFonts w:hint="eastAsia"/>
        </w:rPr>
        <w:t>提供前にサービスを中止にさせていただく場合がございます。</w:t>
      </w:r>
    </w:p>
    <w:p w14:paraId="7BA08B4D" w14:textId="590D056D" w:rsidR="00012996" w:rsidRDefault="00012996" w:rsidP="00604159">
      <w:pPr>
        <w:ind w:left="210" w:hangingChars="100" w:hanging="210"/>
        <w:jc w:val="left"/>
      </w:pPr>
    </w:p>
    <w:p w14:paraId="63961B8F" w14:textId="04A2A853" w:rsidR="00012996" w:rsidRDefault="00012996" w:rsidP="00604159">
      <w:pPr>
        <w:ind w:left="210" w:hangingChars="100" w:hanging="210"/>
        <w:jc w:val="left"/>
      </w:pPr>
      <w:r w:rsidRPr="00012996">
        <w:rPr>
          <w:rFonts w:hint="eastAsia"/>
        </w:rPr>
        <w:t>■</w:t>
      </w:r>
      <w:r w:rsidRPr="00012996">
        <w:rPr>
          <w:rFonts w:hint="eastAsia"/>
          <w:b/>
          <w:bCs/>
        </w:rPr>
        <w:t>感染防止策について</w:t>
      </w:r>
      <w:r w:rsidRPr="00012996">
        <w:rPr>
          <w:rFonts w:hint="eastAsia"/>
        </w:rPr>
        <w:t>■</w:t>
      </w:r>
    </w:p>
    <w:p w14:paraId="6F202329" w14:textId="7E88C451" w:rsidR="00012996" w:rsidRDefault="00012996" w:rsidP="005D73C0">
      <w:pPr>
        <w:ind w:left="420" w:hangingChars="200" w:hanging="420"/>
        <w:jc w:val="left"/>
      </w:pPr>
      <w:r>
        <w:rPr>
          <w:rFonts w:hint="eastAsia"/>
        </w:rPr>
        <w:t>①　スタンダード・プレコーション（標準感染予防策）の徹底を基本とし、厚生労働省</w:t>
      </w:r>
      <w:r w:rsidR="005D73C0">
        <w:rPr>
          <w:rFonts w:hint="eastAsia"/>
        </w:rPr>
        <w:t>の方針に基づく対応を行って参ります。</w:t>
      </w:r>
    </w:p>
    <w:p w14:paraId="5FE06676" w14:textId="33F04CE5" w:rsidR="005D73C0" w:rsidRDefault="005D73C0" w:rsidP="005D73C0">
      <w:pPr>
        <w:pStyle w:val="a5"/>
        <w:numPr>
          <w:ilvl w:val="0"/>
          <w:numId w:val="1"/>
        </w:numPr>
        <w:ind w:leftChars="0"/>
        <w:jc w:val="left"/>
      </w:pPr>
      <w:r w:rsidRPr="005D73C0">
        <w:rPr>
          <w:rFonts w:hint="eastAsia"/>
        </w:rPr>
        <w:t>スタンダード・プレコーション</w:t>
      </w:r>
      <w:r>
        <w:rPr>
          <w:rFonts w:hint="eastAsia"/>
        </w:rPr>
        <w:t>の徹底</w:t>
      </w:r>
    </w:p>
    <w:p w14:paraId="26C0224B" w14:textId="5F8E10CC" w:rsidR="005D73C0" w:rsidRDefault="005D73C0" w:rsidP="005D73C0">
      <w:pPr>
        <w:ind w:left="210"/>
        <w:jc w:val="left"/>
      </w:pPr>
      <w:r>
        <w:rPr>
          <w:rFonts w:hint="eastAsia"/>
        </w:rPr>
        <w:t xml:space="preserve">　　・手洗い、うがい、手指消毒、マスク着用を含む咳エチケットに対する周知徹底。</w:t>
      </w:r>
    </w:p>
    <w:p w14:paraId="68274AC8" w14:textId="3254DF73" w:rsidR="005D73C0" w:rsidRDefault="005D73C0" w:rsidP="005D73C0">
      <w:pPr>
        <w:ind w:left="210"/>
        <w:jc w:val="left"/>
      </w:pPr>
      <w:r>
        <w:rPr>
          <w:rFonts w:hint="eastAsia"/>
        </w:rPr>
        <w:t xml:space="preserve">　　・厚生労働省発信の啓発ポスターの掲示。</w:t>
      </w:r>
    </w:p>
    <w:p w14:paraId="7D0D11F2" w14:textId="0C723059" w:rsidR="005D73C0" w:rsidRDefault="005D73C0" w:rsidP="005D73C0">
      <w:pPr>
        <w:pStyle w:val="a5"/>
        <w:numPr>
          <w:ilvl w:val="0"/>
          <w:numId w:val="1"/>
        </w:numPr>
        <w:ind w:leftChars="0"/>
        <w:jc w:val="left"/>
      </w:pPr>
      <w:r>
        <w:rPr>
          <w:rFonts w:hint="eastAsia"/>
        </w:rPr>
        <w:t>従業員の健康チェックの徹底</w:t>
      </w:r>
    </w:p>
    <w:p w14:paraId="34431465" w14:textId="1139E611" w:rsidR="005D73C0" w:rsidRDefault="005D73C0" w:rsidP="005D73C0">
      <w:pPr>
        <w:ind w:left="210"/>
        <w:jc w:val="left"/>
      </w:pPr>
      <w:r>
        <w:rPr>
          <w:rFonts w:hint="eastAsia"/>
        </w:rPr>
        <w:t xml:space="preserve">　　・出社前の検温と体調管理の徹底。</w:t>
      </w:r>
    </w:p>
    <w:p w14:paraId="31109F9E" w14:textId="753BE169" w:rsidR="005D73C0" w:rsidRDefault="005D73C0" w:rsidP="005D73C0">
      <w:pPr>
        <w:ind w:left="210"/>
        <w:jc w:val="left"/>
      </w:pPr>
      <w:r>
        <w:rPr>
          <w:rFonts w:hint="eastAsia"/>
        </w:rPr>
        <w:t xml:space="preserve">　　・サービス提供前の手洗い、うがい、手指消毒の励行。</w:t>
      </w:r>
    </w:p>
    <w:p w14:paraId="1543773C" w14:textId="4FA5D3F1" w:rsidR="005D73C0" w:rsidRDefault="005D73C0" w:rsidP="005D73C0">
      <w:pPr>
        <w:ind w:left="210"/>
        <w:jc w:val="left"/>
      </w:pPr>
      <w:r>
        <w:rPr>
          <w:rFonts w:hint="eastAsia"/>
        </w:rPr>
        <w:t xml:space="preserve">　　・</w:t>
      </w:r>
      <w:r w:rsidR="00433413">
        <w:rPr>
          <w:rFonts w:hint="eastAsia"/>
        </w:rPr>
        <w:t>不要不急以外の外出を避ける。</w:t>
      </w:r>
    </w:p>
    <w:p w14:paraId="27C0B4B8" w14:textId="7CBD20EF" w:rsidR="00433413" w:rsidRDefault="00433413" w:rsidP="00433413">
      <w:pPr>
        <w:ind w:left="210"/>
        <w:jc w:val="right"/>
      </w:pPr>
      <w:r>
        <w:rPr>
          <w:rFonts w:hint="eastAsia"/>
        </w:rPr>
        <w:t>以上</w:t>
      </w:r>
    </w:p>
    <w:sectPr w:rsidR="004334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5E016A"/>
    <w:multiLevelType w:val="hybridMultilevel"/>
    <w:tmpl w:val="40FC8EC8"/>
    <w:lvl w:ilvl="0" w:tplc="83F6F98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3C1"/>
    <w:rsid w:val="00012996"/>
    <w:rsid w:val="001D43C1"/>
    <w:rsid w:val="00433413"/>
    <w:rsid w:val="00517EE0"/>
    <w:rsid w:val="005D73C0"/>
    <w:rsid w:val="00604159"/>
    <w:rsid w:val="00A03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166BF"/>
  <w15:chartTrackingRefBased/>
  <w15:docId w15:val="{5498D98A-0C64-4E85-B13D-B91524899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43C1"/>
  </w:style>
  <w:style w:type="character" w:customStyle="1" w:styleId="a4">
    <w:name w:val="日付 (文字)"/>
    <w:basedOn w:val="a0"/>
    <w:link w:val="a3"/>
    <w:uiPriority w:val="99"/>
    <w:semiHidden/>
    <w:rsid w:val="001D43C1"/>
  </w:style>
  <w:style w:type="paragraph" w:styleId="a5">
    <w:name w:val="List Paragraph"/>
    <w:basedOn w:val="a"/>
    <w:uiPriority w:val="34"/>
    <w:qFormat/>
    <w:rsid w:val="005D73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ハイサス</dc:creator>
  <cp:keywords/>
  <dc:description/>
  <cp:lastModifiedBy>株式会社 ハイサス</cp:lastModifiedBy>
  <cp:revision>3</cp:revision>
  <dcterms:created xsi:type="dcterms:W3CDTF">2020-04-10T01:12:00Z</dcterms:created>
  <dcterms:modified xsi:type="dcterms:W3CDTF">2020-04-12T00:53:00Z</dcterms:modified>
</cp:coreProperties>
</file>